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6F" w:rsidRDefault="00DE1F84" w:rsidP="0099576F">
      <w:pPr>
        <w:spacing w:after="0" w:line="240" w:lineRule="auto"/>
        <w:rPr>
          <w:rStyle w:val="a3"/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Список школьных принадлежностей для </w:t>
      </w:r>
      <w:proofErr w:type="gramStart"/>
      <w:r>
        <w:rPr>
          <w:rStyle w:val="a3"/>
          <w:rFonts w:ascii="Tahoma" w:hAnsi="Tahoma" w:cs="Tahoma"/>
          <w:color w:val="111111"/>
          <w:sz w:val="18"/>
          <w:szCs w:val="18"/>
          <w:shd w:val="clear" w:color="auto" w:fill="FFFFFF"/>
        </w:rPr>
        <w:t>уча</w:t>
      </w:r>
      <w:bookmarkStart w:id="0" w:name="_GoBack"/>
      <w:bookmarkEnd w:id="0"/>
      <w:r>
        <w:rPr>
          <w:rStyle w:val="a3"/>
          <w:rFonts w:ascii="Tahoma" w:hAnsi="Tahoma" w:cs="Tahoma"/>
          <w:color w:val="111111"/>
          <w:sz w:val="18"/>
          <w:szCs w:val="18"/>
          <w:shd w:val="clear" w:color="auto" w:fill="FFFFFF"/>
        </w:rPr>
        <w:t>щихся  I</w:t>
      </w:r>
      <w:proofErr w:type="gramEnd"/>
      <w:r>
        <w:rPr>
          <w:rStyle w:val="a3"/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классов</w:t>
      </w:r>
      <w:r>
        <w:rPr>
          <w:rFonts w:ascii="Tahoma" w:hAnsi="Tahoma" w:cs="Tahoma"/>
          <w:b/>
          <w:bCs/>
          <w:color w:val="111111"/>
          <w:sz w:val="18"/>
          <w:szCs w:val="18"/>
          <w:shd w:val="clear" w:color="auto" w:fill="FFFFFF"/>
        </w:rPr>
        <w:br/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1.Школьная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форма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(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деловой  стиль одежды)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2.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Спортивная форма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портивная обувь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(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сложить в отдельную сумку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).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3.Портфель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4.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Пенал  (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вложить):</w:t>
      </w:r>
    </w:p>
    <w:p w:rsidR="00DE1F84" w:rsidRDefault="004406EE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ростой карандаш-2шт.</w:t>
      </w:r>
    </w:p>
    <w:p w:rsidR="00DE1F84" w:rsidRDefault="004406EE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астик-2 шт.</w:t>
      </w:r>
    </w:p>
    <w:p w:rsidR="00DE1F84" w:rsidRDefault="004406EE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ариковая 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учка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с синей пастой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– 2 шт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DE1F84" w:rsidRDefault="004406EE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инейка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>, точилка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5. Папка для рисования (вложить):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альбом для рисования 40 листов;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кварельные</w:t>
      </w:r>
      <w:r w:rsidRPr="00DE1F84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раски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;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гуашь;</w:t>
      </w:r>
    </w:p>
    <w:p w:rsidR="00DE1F84" w:rsidRDefault="00DE1F84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источки для рисования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: тонкая, средняя, толстая;</w:t>
      </w:r>
    </w:p>
    <w:p w:rsidR="004A7E82" w:rsidRDefault="004A7E82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такан-непроливайка для </w:t>
      </w:r>
      <w:r w:rsidR="0099576F"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рисования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;</w:t>
      </w:r>
    </w:p>
    <w:p w:rsidR="004A7E82" w:rsidRDefault="004A7E82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фломастеры;</w:t>
      </w:r>
    </w:p>
    <w:p w:rsidR="004A7E82" w:rsidRDefault="004A7E82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цветные карандаши.</w:t>
      </w:r>
    </w:p>
    <w:p w:rsidR="004A7E82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6</w:t>
      </w:r>
      <w:r w:rsidR="004A7E82">
        <w:rPr>
          <w:rFonts w:ascii="Tahoma" w:hAnsi="Tahoma" w:cs="Tahoma"/>
          <w:color w:val="111111"/>
          <w:sz w:val="18"/>
          <w:szCs w:val="18"/>
          <w:shd w:val="clear" w:color="auto" w:fill="FFFFFF"/>
        </w:rPr>
        <w:t>.Папка для труда (вложить):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абор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цветной бумаги, 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абор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цветного картона;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</w:t>
      </w:r>
      <w:r w:rsidR="00A5177B">
        <w:rPr>
          <w:rFonts w:ascii="Tahoma" w:hAnsi="Tahoma" w:cs="Tahoma"/>
          <w:color w:val="111111"/>
          <w:sz w:val="18"/>
          <w:szCs w:val="18"/>
        </w:rPr>
        <w:t>ластилин восковой</w:t>
      </w:r>
      <w:r>
        <w:rPr>
          <w:rFonts w:ascii="Tahoma" w:hAnsi="Tahoma" w:cs="Tahoma"/>
          <w:color w:val="111111"/>
          <w:sz w:val="18"/>
          <w:szCs w:val="18"/>
        </w:rPr>
        <w:t>;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</w:t>
      </w:r>
      <w:r w:rsidR="00A5177B">
        <w:rPr>
          <w:rFonts w:ascii="Tahoma" w:hAnsi="Tahoma" w:cs="Tahoma"/>
          <w:color w:val="111111"/>
          <w:sz w:val="18"/>
          <w:szCs w:val="18"/>
        </w:rPr>
        <w:t>оска для лепки, стеки;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</w:rPr>
        <w:t>н</w:t>
      </w:r>
      <w:r w:rsidR="00A5177B">
        <w:rPr>
          <w:rFonts w:ascii="Tahoma" w:hAnsi="Tahoma" w:cs="Tahoma"/>
          <w:color w:val="111111"/>
          <w:sz w:val="18"/>
          <w:szCs w:val="18"/>
        </w:rPr>
        <w:t xml:space="preserve">ожницы ученические </w:t>
      </w:r>
      <w:r>
        <w:rPr>
          <w:rFonts w:ascii="Tahoma" w:hAnsi="Tahoma" w:cs="Tahoma"/>
          <w:color w:val="111111"/>
          <w:sz w:val="18"/>
          <w:szCs w:val="18"/>
        </w:rPr>
        <w:t xml:space="preserve">в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чехле</w:t>
      </w:r>
      <w:r w:rsidR="00A5177B">
        <w:rPr>
          <w:rFonts w:ascii="Tahoma" w:hAnsi="Tahoma" w:cs="Tahoma"/>
          <w:color w:val="111111"/>
          <w:sz w:val="18"/>
          <w:szCs w:val="18"/>
        </w:rPr>
        <w:t>(</w:t>
      </w:r>
      <w:proofErr w:type="gramEnd"/>
      <w:r w:rsidR="00A5177B">
        <w:rPr>
          <w:rFonts w:ascii="Tahoma" w:hAnsi="Tahoma" w:cs="Tahoma"/>
          <w:color w:val="111111"/>
          <w:sz w:val="18"/>
          <w:szCs w:val="18"/>
        </w:rPr>
        <w:t>с закругленными концами);</w:t>
      </w:r>
      <w:r w:rsidR="00A5177B" w:rsidRP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лей-карандаш.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</w:rPr>
        <w:t>7</w:t>
      </w:r>
      <w:r w:rsidR="00A5177B">
        <w:rPr>
          <w:rFonts w:ascii="Tahoma" w:hAnsi="Tahoma" w:cs="Tahoma"/>
          <w:color w:val="111111"/>
          <w:sz w:val="18"/>
          <w:szCs w:val="18"/>
        </w:rPr>
        <w:t xml:space="preserve">. </w:t>
      </w:r>
      <w:proofErr w:type="gramStart"/>
      <w:r w:rsidR="00A5177B">
        <w:rPr>
          <w:rFonts w:ascii="Tahoma" w:hAnsi="Tahoma" w:cs="Tahoma"/>
          <w:color w:val="111111"/>
          <w:sz w:val="18"/>
          <w:szCs w:val="18"/>
        </w:rPr>
        <w:t xml:space="preserve">Веер  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цифр</w:t>
      </w:r>
      <w:proofErr w:type="gramEnd"/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(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 20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)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8. 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Счётные п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алочки.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9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.Обложки для книг и тетрадей;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10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Скотч узкий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11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Магниты </w:t>
      </w:r>
      <w:proofErr w:type="gramStart"/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( 8</w:t>
      </w:r>
      <w:proofErr w:type="gramEnd"/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штук) </w:t>
      </w:r>
    </w:p>
    <w:p w:rsidR="00A5177B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12.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Спортивн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ый инвентарь (ска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калка или мяч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,</w:t>
      </w:r>
      <w:r w:rsidR="00A5177B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или кегли и др.)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99576F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13. Настольная игра.</w:t>
      </w:r>
    </w:p>
    <w:p w:rsidR="0099576F" w:rsidRDefault="0099576F" w:rsidP="0099576F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14.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Световозвращающий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элемент (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фликер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).</w:t>
      </w:r>
    </w:p>
    <w:p w:rsidR="00A5177B" w:rsidRDefault="00A5177B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A5177B" w:rsidRDefault="00A5177B">
      <w:pPr>
        <w:rPr>
          <w:rFonts w:ascii="Tahoma" w:hAnsi="Tahoma" w:cs="Tahoma"/>
          <w:color w:val="111111"/>
          <w:sz w:val="18"/>
          <w:szCs w:val="18"/>
        </w:rPr>
      </w:pPr>
    </w:p>
    <w:sectPr w:rsidR="00A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C3"/>
    <w:rsid w:val="004406EE"/>
    <w:rsid w:val="004A7E82"/>
    <w:rsid w:val="004F3710"/>
    <w:rsid w:val="00654916"/>
    <w:rsid w:val="007F4B82"/>
    <w:rsid w:val="0099576F"/>
    <w:rsid w:val="00A5177B"/>
    <w:rsid w:val="00C336C3"/>
    <w:rsid w:val="00D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7A55-F3CB-4894-B992-569B688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2023-07-31T20:58:00Z</dcterms:created>
  <dcterms:modified xsi:type="dcterms:W3CDTF">2023-07-31T20:58:00Z</dcterms:modified>
</cp:coreProperties>
</file>